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B4" w:rsidRPr="00950C07" w:rsidRDefault="00950C07">
      <w:pPr>
        <w:rPr>
          <w:rFonts w:ascii="Comic Sans MS" w:hAnsi="Comic Sans MS"/>
        </w:rPr>
      </w:pPr>
      <w:bookmarkStart w:id="0" w:name="_GoBack"/>
      <w:bookmarkEnd w:id="0"/>
      <w:r w:rsidRPr="00950C07">
        <w:rPr>
          <w:rFonts w:ascii="Comic Sans MS" w:hAnsi="Comic Sans MS"/>
        </w:rPr>
        <w:t xml:space="preserve">6.2 Factors Affecting Reaction Rates (p. 363)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50C07" w:rsidRPr="00950C07" w:rsidTr="00950C07">
        <w:tc>
          <w:tcPr>
            <w:tcW w:w="4788" w:type="dxa"/>
          </w:tcPr>
          <w:p w:rsidR="00950C07" w:rsidRPr="00950C07" w:rsidRDefault="00950C07">
            <w:pPr>
              <w:rPr>
                <w:rFonts w:ascii="Comic Sans MS" w:hAnsi="Comic Sans MS"/>
                <w:b/>
              </w:rPr>
            </w:pPr>
            <w:r w:rsidRPr="00950C07">
              <w:rPr>
                <w:rFonts w:ascii="Comic Sans MS" w:hAnsi="Comic Sans MS"/>
                <w:b/>
              </w:rPr>
              <w:t xml:space="preserve">Chemical Nature of the Reactants </w:t>
            </w:r>
          </w:p>
          <w:p w:rsidR="00950C07" w:rsidRPr="00950C07" w:rsidRDefault="00950C07">
            <w:pPr>
              <w:rPr>
                <w:rFonts w:ascii="Comic Sans MS" w:hAnsi="Comic Sans MS"/>
              </w:rPr>
            </w:pPr>
            <w:r w:rsidRPr="00950C07">
              <w:rPr>
                <w:rFonts w:ascii="Comic Sans MS" w:hAnsi="Comic Sans MS"/>
              </w:rPr>
              <w:t xml:space="preserve">Describe using words what the reactions are. </w:t>
            </w:r>
          </w:p>
        </w:tc>
        <w:tc>
          <w:tcPr>
            <w:tcW w:w="4788" w:type="dxa"/>
          </w:tcPr>
          <w:p w:rsidR="00950C07" w:rsidRPr="00950C07" w:rsidRDefault="00950C07">
            <w:pPr>
              <w:rPr>
                <w:rFonts w:ascii="Comic Sans MS" w:hAnsi="Comic Sans MS"/>
              </w:rPr>
            </w:pPr>
            <w:r w:rsidRPr="00950C07">
              <w:rPr>
                <w:rFonts w:ascii="Comic Sans MS" w:hAnsi="Comic Sans MS"/>
              </w:rPr>
              <w:t xml:space="preserve">Draw a diagram, can be chemical equation, diagram of this reaction occurring </w:t>
            </w:r>
          </w:p>
        </w:tc>
      </w:tr>
      <w:tr w:rsidR="00950C07" w:rsidRPr="00950C07" w:rsidTr="00950C07">
        <w:tc>
          <w:tcPr>
            <w:tcW w:w="4788" w:type="dxa"/>
          </w:tcPr>
          <w:p w:rsidR="00950C07" w:rsidRPr="00950C07" w:rsidRDefault="00950C07">
            <w:pPr>
              <w:rPr>
                <w:rFonts w:ascii="Comic Sans MS" w:hAnsi="Comic Sans MS"/>
              </w:rPr>
            </w:pPr>
          </w:p>
          <w:p w:rsidR="00950C07" w:rsidRPr="00950C07" w:rsidRDefault="00950C07">
            <w:pPr>
              <w:rPr>
                <w:rFonts w:ascii="Comic Sans MS" w:hAnsi="Comic Sans MS"/>
              </w:rPr>
            </w:pPr>
          </w:p>
          <w:p w:rsidR="00950C07" w:rsidRPr="00950C07" w:rsidRDefault="00950C07">
            <w:pPr>
              <w:rPr>
                <w:rFonts w:ascii="Comic Sans MS" w:hAnsi="Comic Sans MS"/>
              </w:rPr>
            </w:pPr>
          </w:p>
          <w:p w:rsidR="00950C07" w:rsidRPr="00950C07" w:rsidRDefault="00950C07">
            <w:pPr>
              <w:rPr>
                <w:rFonts w:ascii="Comic Sans MS" w:hAnsi="Comic Sans MS"/>
              </w:rPr>
            </w:pPr>
          </w:p>
          <w:p w:rsidR="00950C07" w:rsidRPr="00950C07" w:rsidRDefault="00950C07">
            <w:pPr>
              <w:rPr>
                <w:rFonts w:ascii="Comic Sans MS" w:hAnsi="Comic Sans MS"/>
              </w:rPr>
            </w:pPr>
          </w:p>
          <w:p w:rsidR="00950C07" w:rsidRPr="00950C07" w:rsidRDefault="00950C07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950C07" w:rsidRPr="00950C07" w:rsidRDefault="00950C07">
            <w:pPr>
              <w:rPr>
                <w:rFonts w:ascii="Comic Sans MS" w:hAnsi="Comic Sans MS"/>
              </w:rPr>
            </w:pPr>
          </w:p>
          <w:p w:rsidR="00950C07" w:rsidRPr="00950C07" w:rsidRDefault="00950C07">
            <w:pPr>
              <w:rPr>
                <w:rFonts w:ascii="Comic Sans MS" w:hAnsi="Comic Sans MS"/>
              </w:rPr>
            </w:pPr>
          </w:p>
          <w:p w:rsidR="00950C07" w:rsidRPr="00950C07" w:rsidRDefault="00950C07">
            <w:pPr>
              <w:rPr>
                <w:rFonts w:ascii="Comic Sans MS" w:hAnsi="Comic Sans MS"/>
              </w:rPr>
            </w:pPr>
          </w:p>
          <w:p w:rsidR="00950C07" w:rsidRPr="00950C07" w:rsidRDefault="00950C07">
            <w:pPr>
              <w:rPr>
                <w:rFonts w:ascii="Comic Sans MS" w:hAnsi="Comic Sans MS"/>
              </w:rPr>
            </w:pPr>
          </w:p>
          <w:p w:rsidR="00950C07" w:rsidRPr="00950C07" w:rsidRDefault="00950C07">
            <w:pPr>
              <w:rPr>
                <w:rFonts w:ascii="Comic Sans MS" w:hAnsi="Comic Sans MS"/>
              </w:rPr>
            </w:pPr>
          </w:p>
          <w:p w:rsidR="00950C07" w:rsidRPr="00950C07" w:rsidRDefault="00950C07">
            <w:pPr>
              <w:rPr>
                <w:rFonts w:ascii="Comic Sans MS" w:hAnsi="Comic Sans MS"/>
              </w:rPr>
            </w:pPr>
          </w:p>
        </w:tc>
      </w:tr>
    </w:tbl>
    <w:p w:rsidR="00950C07" w:rsidRPr="00950C07" w:rsidRDefault="00950C07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50C07" w:rsidRPr="00950C07" w:rsidTr="00950C07">
        <w:tc>
          <w:tcPr>
            <w:tcW w:w="4788" w:type="dxa"/>
          </w:tcPr>
          <w:p w:rsidR="00950C07" w:rsidRPr="00950C07" w:rsidRDefault="00950C07">
            <w:pPr>
              <w:rPr>
                <w:rFonts w:ascii="Comic Sans MS" w:hAnsi="Comic Sans MS"/>
              </w:rPr>
            </w:pPr>
            <w:r w:rsidRPr="00950C07">
              <w:rPr>
                <w:rFonts w:ascii="Comic Sans MS" w:hAnsi="Comic Sans MS"/>
              </w:rPr>
              <w:t xml:space="preserve">Concentration of Reactants </w:t>
            </w:r>
          </w:p>
        </w:tc>
        <w:tc>
          <w:tcPr>
            <w:tcW w:w="4788" w:type="dxa"/>
          </w:tcPr>
          <w:p w:rsidR="00950C07" w:rsidRPr="00950C07" w:rsidRDefault="00950C07">
            <w:pPr>
              <w:rPr>
                <w:rFonts w:ascii="Comic Sans MS" w:hAnsi="Comic Sans MS"/>
              </w:rPr>
            </w:pPr>
            <w:r w:rsidRPr="00950C07">
              <w:rPr>
                <w:rFonts w:ascii="Comic Sans MS" w:hAnsi="Comic Sans MS"/>
              </w:rPr>
              <w:t xml:space="preserve">Diagram or chemical equation </w:t>
            </w:r>
          </w:p>
          <w:p w:rsidR="00950C07" w:rsidRPr="00950C07" w:rsidRDefault="00950C07">
            <w:pPr>
              <w:rPr>
                <w:rFonts w:ascii="Comic Sans MS" w:hAnsi="Comic Sans MS"/>
              </w:rPr>
            </w:pPr>
          </w:p>
        </w:tc>
      </w:tr>
      <w:tr w:rsidR="00950C07" w:rsidRPr="00950C07" w:rsidTr="00950C07">
        <w:tc>
          <w:tcPr>
            <w:tcW w:w="4788" w:type="dxa"/>
          </w:tcPr>
          <w:p w:rsidR="00950C07" w:rsidRPr="00950C07" w:rsidRDefault="00950C07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950C07" w:rsidRPr="00950C07" w:rsidRDefault="00950C07">
            <w:pPr>
              <w:rPr>
                <w:rFonts w:ascii="Comic Sans MS" w:hAnsi="Comic Sans MS"/>
              </w:rPr>
            </w:pPr>
          </w:p>
          <w:p w:rsidR="00950C07" w:rsidRPr="00950C07" w:rsidRDefault="00950C07">
            <w:pPr>
              <w:rPr>
                <w:rFonts w:ascii="Comic Sans MS" w:hAnsi="Comic Sans MS"/>
              </w:rPr>
            </w:pPr>
          </w:p>
          <w:p w:rsidR="00950C07" w:rsidRPr="00950C07" w:rsidRDefault="00950C07">
            <w:pPr>
              <w:rPr>
                <w:rFonts w:ascii="Comic Sans MS" w:hAnsi="Comic Sans MS"/>
              </w:rPr>
            </w:pPr>
          </w:p>
          <w:p w:rsidR="00950C07" w:rsidRPr="00950C07" w:rsidRDefault="00950C07">
            <w:pPr>
              <w:rPr>
                <w:rFonts w:ascii="Comic Sans MS" w:hAnsi="Comic Sans MS"/>
              </w:rPr>
            </w:pPr>
          </w:p>
          <w:p w:rsidR="00950C07" w:rsidRPr="00950C07" w:rsidRDefault="00950C07">
            <w:pPr>
              <w:rPr>
                <w:rFonts w:ascii="Comic Sans MS" w:hAnsi="Comic Sans MS"/>
              </w:rPr>
            </w:pPr>
          </w:p>
          <w:p w:rsidR="00950C07" w:rsidRPr="00950C07" w:rsidRDefault="00950C07">
            <w:pPr>
              <w:rPr>
                <w:rFonts w:ascii="Comic Sans MS" w:hAnsi="Comic Sans MS"/>
              </w:rPr>
            </w:pPr>
          </w:p>
          <w:p w:rsidR="00950C07" w:rsidRPr="00950C07" w:rsidRDefault="00950C07">
            <w:pPr>
              <w:rPr>
                <w:rFonts w:ascii="Comic Sans MS" w:hAnsi="Comic Sans MS"/>
              </w:rPr>
            </w:pPr>
          </w:p>
        </w:tc>
      </w:tr>
    </w:tbl>
    <w:p w:rsidR="00950C07" w:rsidRPr="00950C07" w:rsidRDefault="00950C07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50C07" w:rsidRPr="00950C07" w:rsidTr="00950C07">
        <w:tc>
          <w:tcPr>
            <w:tcW w:w="4788" w:type="dxa"/>
          </w:tcPr>
          <w:p w:rsidR="00950C07" w:rsidRPr="00950C07" w:rsidRDefault="00950C07">
            <w:pPr>
              <w:rPr>
                <w:rFonts w:ascii="Comic Sans MS" w:hAnsi="Comic Sans MS"/>
              </w:rPr>
            </w:pPr>
            <w:r w:rsidRPr="00950C07">
              <w:rPr>
                <w:rFonts w:ascii="Comic Sans MS" w:hAnsi="Comic Sans MS"/>
              </w:rPr>
              <w:t xml:space="preserve">Surface Area </w:t>
            </w:r>
          </w:p>
        </w:tc>
        <w:tc>
          <w:tcPr>
            <w:tcW w:w="4788" w:type="dxa"/>
          </w:tcPr>
          <w:p w:rsidR="00950C07" w:rsidRPr="00950C07" w:rsidRDefault="00950C07">
            <w:pPr>
              <w:rPr>
                <w:rFonts w:ascii="Comic Sans MS" w:hAnsi="Comic Sans MS"/>
              </w:rPr>
            </w:pPr>
            <w:r w:rsidRPr="00950C07">
              <w:rPr>
                <w:rFonts w:ascii="Comic Sans MS" w:hAnsi="Comic Sans MS"/>
              </w:rPr>
              <w:t xml:space="preserve">Diagram </w:t>
            </w:r>
          </w:p>
        </w:tc>
      </w:tr>
      <w:tr w:rsidR="00950C07" w:rsidRPr="00950C07" w:rsidTr="00950C07">
        <w:tc>
          <w:tcPr>
            <w:tcW w:w="4788" w:type="dxa"/>
          </w:tcPr>
          <w:p w:rsidR="00950C07" w:rsidRPr="00950C07" w:rsidRDefault="00950C07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950C07" w:rsidRPr="00950C07" w:rsidRDefault="00950C07">
            <w:pPr>
              <w:rPr>
                <w:rFonts w:ascii="Comic Sans MS" w:hAnsi="Comic Sans MS"/>
              </w:rPr>
            </w:pPr>
          </w:p>
          <w:p w:rsidR="00950C07" w:rsidRPr="00950C07" w:rsidRDefault="00950C07">
            <w:pPr>
              <w:rPr>
                <w:rFonts w:ascii="Comic Sans MS" w:hAnsi="Comic Sans MS"/>
              </w:rPr>
            </w:pPr>
          </w:p>
          <w:p w:rsidR="00950C07" w:rsidRPr="00950C07" w:rsidRDefault="00950C07">
            <w:pPr>
              <w:rPr>
                <w:rFonts w:ascii="Comic Sans MS" w:hAnsi="Comic Sans MS"/>
              </w:rPr>
            </w:pPr>
          </w:p>
          <w:p w:rsidR="00950C07" w:rsidRPr="00950C07" w:rsidRDefault="00950C07">
            <w:pPr>
              <w:rPr>
                <w:rFonts w:ascii="Comic Sans MS" w:hAnsi="Comic Sans MS"/>
              </w:rPr>
            </w:pPr>
          </w:p>
          <w:p w:rsidR="00950C07" w:rsidRPr="00950C07" w:rsidRDefault="00950C07">
            <w:pPr>
              <w:rPr>
                <w:rFonts w:ascii="Comic Sans MS" w:hAnsi="Comic Sans MS"/>
              </w:rPr>
            </w:pPr>
          </w:p>
        </w:tc>
      </w:tr>
    </w:tbl>
    <w:p w:rsidR="00950C07" w:rsidRPr="00950C07" w:rsidRDefault="00950C07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50C07" w:rsidRPr="00950C07" w:rsidTr="00950C07">
        <w:tc>
          <w:tcPr>
            <w:tcW w:w="4788" w:type="dxa"/>
          </w:tcPr>
          <w:p w:rsidR="00950C07" w:rsidRPr="00950C07" w:rsidRDefault="00950C07">
            <w:pPr>
              <w:rPr>
                <w:rFonts w:ascii="Comic Sans MS" w:hAnsi="Comic Sans MS"/>
              </w:rPr>
            </w:pPr>
            <w:r w:rsidRPr="00950C07">
              <w:rPr>
                <w:rFonts w:ascii="Comic Sans MS" w:hAnsi="Comic Sans MS"/>
              </w:rPr>
              <w:t>Temperature of the Reaction System</w:t>
            </w:r>
          </w:p>
        </w:tc>
        <w:tc>
          <w:tcPr>
            <w:tcW w:w="4788" w:type="dxa"/>
          </w:tcPr>
          <w:p w:rsidR="00950C07" w:rsidRPr="00950C07" w:rsidRDefault="00950C07">
            <w:pPr>
              <w:rPr>
                <w:rFonts w:ascii="Comic Sans MS" w:hAnsi="Comic Sans MS"/>
              </w:rPr>
            </w:pPr>
            <w:r w:rsidRPr="00950C07">
              <w:rPr>
                <w:rFonts w:ascii="Comic Sans MS" w:hAnsi="Comic Sans MS"/>
              </w:rPr>
              <w:t xml:space="preserve">Diagram </w:t>
            </w:r>
          </w:p>
          <w:p w:rsidR="00950C07" w:rsidRPr="00950C07" w:rsidRDefault="00950C07">
            <w:pPr>
              <w:rPr>
                <w:rFonts w:ascii="Comic Sans MS" w:hAnsi="Comic Sans MS"/>
              </w:rPr>
            </w:pPr>
          </w:p>
        </w:tc>
      </w:tr>
      <w:tr w:rsidR="00950C07" w:rsidRPr="00950C07" w:rsidTr="00950C07">
        <w:tc>
          <w:tcPr>
            <w:tcW w:w="4788" w:type="dxa"/>
          </w:tcPr>
          <w:p w:rsidR="00950C07" w:rsidRPr="00950C07" w:rsidRDefault="00950C07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950C07" w:rsidRPr="00950C07" w:rsidRDefault="00950C07">
            <w:pPr>
              <w:rPr>
                <w:rFonts w:ascii="Comic Sans MS" w:hAnsi="Comic Sans MS"/>
              </w:rPr>
            </w:pPr>
          </w:p>
          <w:p w:rsidR="00950C07" w:rsidRPr="00950C07" w:rsidRDefault="00950C07">
            <w:pPr>
              <w:rPr>
                <w:rFonts w:ascii="Comic Sans MS" w:hAnsi="Comic Sans MS"/>
              </w:rPr>
            </w:pPr>
          </w:p>
          <w:p w:rsidR="00950C07" w:rsidRPr="00950C07" w:rsidRDefault="00950C07">
            <w:pPr>
              <w:rPr>
                <w:rFonts w:ascii="Comic Sans MS" w:hAnsi="Comic Sans MS"/>
              </w:rPr>
            </w:pPr>
          </w:p>
          <w:p w:rsidR="00950C07" w:rsidRPr="00950C07" w:rsidRDefault="00950C07">
            <w:pPr>
              <w:rPr>
                <w:rFonts w:ascii="Comic Sans MS" w:hAnsi="Comic Sans MS"/>
              </w:rPr>
            </w:pPr>
          </w:p>
        </w:tc>
      </w:tr>
    </w:tbl>
    <w:p w:rsidR="00950C07" w:rsidRPr="00950C07" w:rsidRDefault="00950C07">
      <w:pPr>
        <w:rPr>
          <w:rFonts w:ascii="Comic Sans MS" w:hAnsi="Comic Sans MS"/>
        </w:rPr>
      </w:pPr>
    </w:p>
    <w:p w:rsidR="00950C07" w:rsidRDefault="00950C07">
      <w:pPr>
        <w:rPr>
          <w:rFonts w:ascii="Comic Sans MS" w:hAnsi="Comic Sans MS"/>
        </w:rPr>
      </w:pPr>
      <w:r w:rsidRPr="00950C07">
        <w:rPr>
          <w:rFonts w:ascii="Comic Sans MS" w:hAnsi="Comic Sans MS"/>
        </w:rPr>
        <w:t xml:space="preserve">Describe and explain how a catalyst works. </w:t>
      </w:r>
    </w:p>
    <w:p w:rsidR="00950C07" w:rsidRDefault="00950C07">
      <w:pPr>
        <w:rPr>
          <w:rFonts w:ascii="Comic Sans MS" w:hAnsi="Comic Sans MS"/>
        </w:rPr>
      </w:pPr>
    </w:p>
    <w:p w:rsidR="00950C07" w:rsidRDefault="00950C07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6.3 Explaining Reaction Rates using theories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50C07" w:rsidTr="00950C07">
        <w:tc>
          <w:tcPr>
            <w:tcW w:w="4788" w:type="dxa"/>
          </w:tcPr>
          <w:p w:rsidR="00950C07" w:rsidRDefault="00950C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Collision theory(p. 366) </w:t>
            </w:r>
          </w:p>
        </w:tc>
        <w:tc>
          <w:tcPr>
            <w:tcW w:w="4788" w:type="dxa"/>
          </w:tcPr>
          <w:p w:rsidR="00950C07" w:rsidRDefault="00950C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Diagram </w:t>
            </w:r>
          </w:p>
        </w:tc>
      </w:tr>
      <w:tr w:rsidR="00950C07" w:rsidTr="00950C07">
        <w:tc>
          <w:tcPr>
            <w:tcW w:w="4788" w:type="dxa"/>
          </w:tcPr>
          <w:p w:rsidR="00950C07" w:rsidRDefault="00950C07">
            <w:pPr>
              <w:rPr>
                <w:rFonts w:ascii="Comic Sans MS" w:hAnsi="Comic Sans MS"/>
              </w:rPr>
            </w:pPr>
          </w:p>
          <w:p w:rsidR="00950C07" w:rsidRDefault="00950C07">
            <w:pPr>
              <w:rPr>
                <w:rFonts w:ascii="Comic Sans MS" w:hAnsi="Comic Sans MS"/>
              </w:rPr>
            </w:pPr>
          </w:p>
          <w:p w:rsidR="00950C07" w:rsidRDefault="00950C07">
            <w:pPr>
              <w:rPr>
                <w:rFonts w:ascii="Comic Sans MS" w:hAnsi="Comic Sans MS"/>
              </w:rPr>
            </w:pPr>
          </w:p>
          <w:p w:rsidR="00950C07" w:rsidRDefault="00950C07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950C07" w:rsidRDefault="00950C07">
            <w:pPr>
              <w:rPr>
                <w:rFonts w:ascii="Comic Sans MS" w:hAnsi="Comic Sans MS"/>
              </w:rPr>
            </w:pPr>
          </w:p>
        </w:tc>
      </w:tr>
    </w:tbl>
    <w:p w:rsidR="00950C07" w:rsidRDefault="00950C0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50C07" w:rsidTr="00243EA4">
        <w:tc>
          <w:tcPr>
            <w:tcW w:w="4788" w:type="dxa"/>
          </w:tcPr>
          <w:p w:rsidR="00950C07" w:rsidRDefault="00950C07" w:rsidP="00950C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Activation Energy (p. 367) </w:t>
            </w:r>
          </w:p>
        </w:tc>
        <w:tc>
          <w:tcPr>
            <w:tcW w:w="4788" w:type="dxa"/>
          </w:tcPr>
          <w:p w:rsidR="00950C07" w:rsidRDefault="00950C07" w:rsidP="00243E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Diagram </w:t>
            </w:r>
          </w:p>
        </w:tc>
      </w:tr>
      <w:tr w:rsidR="00950C07" w:rsidTr="00243EA4">
        <w:tc>
          <w:tcPr>
            <w:tcW w:w="4788" w:type="dxa"/>
          </w:tcPr>
          <w:p w:rsidR="00950C07" w:rsidRDefault="00950C07" w:rsidP="00243EA4">
            <w:pPr>
              <w:rPr>
                <w:rFonts w:ascii="Comic Sans MS" w:hAnsi="Comic Sans MS"/>
              </w:rPr>
            </w:pPr>
          </w:p>
          <w:p w:rsidR="00950C07" w:rsidRDefault="00950C07" w:rsidP="00243EA4">
            <w:pPr>
              <w:rPr>
                <w:rFonts w:ascii="Comic Sans MS" w:hAnsi="Comic Sans MS"/>
              </w:rPr>
            </w:pPr>
          </w:p>
          <w:p w:rsidR="00950C07" w:rsidRDefault="00950C07" w:rsidP="00243EA4">
            <w:pPr>
              <w:rPr>
                <w:rFonts w:ascii="Comic Sans MS" w:hAnsi="Comic Sans MS"/>
              </w:rPr>
            </w:pPr>
          </w:p>
          <w:p w:rsidR="00950C07" w:rsidRDefault="00950C07" w:rsidP="00243EA4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950C07" w:rsidRDefault="00950C07" w:rsidP="00243EA4">
            <w:pPr>
              <w:rPr>
                <w:rFonts w:ascii="Comic Sans MS" w:hAnsi="Comic Sans MS"/>
              </w:rPr>
            </w:pPr>
          </w:p>
        </w:tc>
      </w:tr>
    </w:tbl>
    <w:p w:rsidR="00950C07" w:rsidRDefault="00950C07" w:rsidP="00950C0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50C07" w:rsidTr="00243EA4">
        <w:tc>
          <w:tcPr>
            <w:tcW w:w="4788" w:type="dxa"/>
          </w:tcPr>
          <w:p w:rsidR="00950C07" w:rsidRDefault="00950C07" w:rsidP="00950C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Temperature of the reaction system  and how the Maxwell- </w:t>
            </w:r>
            <w:proofErr w:type="spellStart"/>
            <w:r>
              <w:rPr>
                <w:rFonts w:ascii="Comic Sans MS" w:hAnsi="Comic Sans MS"/>
              </w:rPr>
              <w:t>Boltzman</w:t>
            </w:r>
            <w:proofErr w:type="spellEnd"/>
            <w:r>
              <w:rPr>
                <w:rFonts w:ascii="Comic Sans MS" w:hAnsi="Comic Sans MS"/>
              </w:rPr>
              <w:t xml:space="preserve"> Distribution works, see video (p. 368-369) </w:t>
            </w:r>
          </w:p>
        </w:tc>
        <w:tc>
          <w:tcPr>
            <w:tcW w:w="4788" w:type="dxa"/>
          </w:tcPr>
          <w:p w:rsidR="00950C07" w:rsidRDefault="00950C07" w:rsidP="00243E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Diagram </w:t>
            </w:r>
          </w:p>
        </w:tc>
      </w:tr>
      <w:tr w:rsidR="00950C07" w:rsidTr="00243EA4">
        <w:tc>
          <w:tcPr>
            <w:tcW w:w="4788" w:type="dxa"/>
          </w:tcPr>
          <w:p w:rsidR="00950C07" w:rsidRDefault="00950C07" w:rsidP="00243EA4">
            <w:pPr>
              <w:rPr>
                <w:rFonts w:ascii="Comic Sans MS" w:hAnsi="Comic Sans MS"/>
              </w:rPr>
            </w:pPr>
          </w:p>
          <w:p w:rsidR="00950C07" w:rsidRDefault="00950C07" w:rsidP="00243EA4">
            <w:pPr>
              <w:rPr>
                <w:rFonts w:ascii="Comic Sans MS" w:hAnsi="Comic Sans MS"/>
              </w:rPr>
            </w:pPr>
          </w:p>
          <w:p w:rsidR="00950C07" w:rsidRDefault="00950C07" w:rsidP="00243EA4">
            <w:pPr>
              <w:rPr>
                <w:rFonts w:ascii="Comic Sans MS" w:hAnsi="Comic Sans MS"/>
              </w:rPr>
            </w:pPr>
          </w:p>
          <w:p w:rsidR="00950C07" w:rsidRDefault="00950C07" w:rsidP="00243EA4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950C07" w:rsidRDefault="00950C07" w:rsidP="00243EA4">
            <w:pPr>
              <w:rPr>
                <w:rFonts w:ascii="Comic Sans MS" w:hAnsi="Comic Sans MS"/>
              </w:rPr>
            </w:pPr>
          </w:p>
        </w:tc>
      </w:tr>
    </w:tbl>
    <w:p w:rsidR="00950C07" w:rsidRDefault="00950C0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50C07" w:rsidTr="00243EA4">
        <w:tc>
          <w:tcPr>
            <w:tcW w:w="4788" w:type="dxa"/>
          </w:tcPr>
          <w:p w:rsidR="00950C07" w:rsidRDefault="00950C07" w:rsidP="00950C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Concentration and Surface Area (p. 370) </w:t>
            </w:r>
          </w:p>
        </w:tc>
        <w:tc>
          <w:tcPr>
            <w:tcW w:w="4788" w:type="dxa"/>
          </w:tcPr>
          <w:p w:rsidR="00950C07" w:rsidRDefault="00950C07" w:rsidP="00243E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Diagram </w:t>
            </w:r>
          </w:p>
        </w:tc>
      </w:tr>
      <w:tr w:rsidR="00950C07" w:rsidTr="00243EA4">
        <w:tc>
          <w:tcPr>
            <w:tcW w:w="4788" w:type="dxa"/>
          </w:tcPr>
          <w:p w:rsidR="00950C07" w:rsidRDefault="00950C07" w:rsidP="00243EA4">
            <w:pPr>
              <w:rPr>
                <w:rFonts w:ascii="Comic Sans MS" w:hAnsi="Comic Sans MS"/>
              </w:rPr>
            </w:pPr>
          </w:p>
          <w:p w:rsidR="00950C07" w:rsidRDefault="00950C07" w:rsidP="00243EA4">
            <w:pPr>
              <w:rPr>
                <w:rFonts w:ascii="Comic Sans MS" w:hAnsi="Comic Sans MS"/>
              </w:rPr>
            </w:pPr>
          </w:p>
          <w:p w:rsidR="00950C07" w:rsidRDefault="00950C07" w:rsidP="00243EA4">
            <w:pPr>
              <w:rPr>
                <w:rFonts w:ascii="Comic Sans MS" w:hAnsi="Comic Sans MS"/>
              </w:rPr>
            </w:pPr>
          </w:p>
          <w:p w:rsidR="00950C07" w:rsidRDefault="00950C07" w:rsidP="00243EA4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950C07" w:rsidRDefault="00950C07" w:rsidP="00243EA4">
            <w:pPr>
              <w:rPr>
                <w:rFonts w:ascii="Comic Sans MS" w:hAnsi="Comic Sans MS"/>
              </w:rPr>
            </w:pPr>
          </w:p>
        </w:tc>
      </w:tr>
    </w:tbl>
    <w:p w:rsidR="00950C07" w:rsidRDefault="00950C07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50C07" w:rsidTr="00243EA4">
        <w:tc>
          <w:tcPr>
            <w:tcW w:w="4788" w:type="dxa"/>
          </w:tcPr>
          <w:p w:rsidR="00950C07" w:rsidRDefault="00950C07" w:rsidP="00950C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Catalyst Theory (p. 371) </w:t>
            </w:r>
          </w:p>
        </w:tc>
        <w:tc>
          <w:tcPr>
            <w:tcW w:w="4788" w:type="dxa"/>
          </w:tcPr>
          <w:p w:rsidR="00950C07" w:rsidRDefault="00950C07" w:rsidP="00243E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Diagram </w:t>
            </w:r>
          </w:p>
        </w:tc>
      </w:tr>
      <w:tr w:rsidR="00950C07" w:rsidTr="00243EA4">
        <w:tc>
          <w:tcPr>
            <w:tcW w:w="4788" w:type="dxa"/>
          </w:tcPr>
          <w:p w:rsidR="00950C07" w:rsidRDefault="00950C07" w:rsidP="00243EA4">
            <w:pPr>
              <w:rPr>
                <w:rFonts w:ascii="Comic Sans MS" w:hAnsi="Comic Sans MS"/>
              </w:rPr>
            </w:pPr>
          </w:p>
          <w:p w:rsidR="00950C07" w:rsidRDefault="00950C07" w:rsidP="00243EA4">
            <w:pPr>
              <w:rPr>
                <w:rFonts w:ascii="Comic Sans MS" w:hAnsi="Comic Sans MS"/>
              </w:rPr>
            </w:pPr>
          </w:p>
          <w:p w:rsidR="00950C07" w:rsidRDefault="00950C07" w:rsidP="00243EA4">
            <w:pPr>
              <w:rPr>
                <w:rFonts w:ascii="Comic Sans MS" w:hAnsi="Comic Sans MS"/>
              </w:rPr>
            </w:pPr>
          </w:p>
          <w:p w:rsidR="00950C07" w:rsidRDefault="00950C07" w:rsidP="00243EA4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950C07" w:rsidRDefault="00950C07" w:rsidP="00243EA4">
            <w:pPr>
              <w:rPr>
                <w:rFonts w:ascii="Comic Sans MS" w:hAnsi="Comic Sans MS"/>
              </w:rPr>
            </w:pPr>
          </w:p>
        </w:tc>
      </w:tr>
    </w:tbl>
    <w:p w:rsidR="00950C07" w:rsidRPr="00950C07" w:rsidRDefault="00950C07">
      <w:pPr>
        <w:rPr>
          <w:rFonts w:ascii="Comic Sans MS" w:hAnsi="Comic Sans MS"/>
        </w:rPr>
      </w:pPr>
    </w:p>
    <w:sectPr w:rsidR="00950C07" w:rsidRPr="00950C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F55" w:rsidRDefault="00D47F55" w:rsidP="00950C07">
      <w:pPr>
        <w:spacing w:after="0" w:line="240" w:lineRule="auto"/>
      </w:pPr>
      <w:r>
        <w:separator/>
      </w:r>
    </w:p>
  </w:endnote>
  <w:endnote w:type="continuationSeparator" w:id="0">
    <w:p w:rsidR="00D47F55" w:rsidRDefault="00D47F55" w:rsidP="00950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07" w:rsidRDefault="00950C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07" w:rsidRDefault="00950C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07" w:rsidRDefault="00950C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F55" w:rsidRDefault="00D47F55" w:rsidP="00950C07">
      <w:pPr>
        <w:spacing w:after="0" w:line="240" w:lineRule="auto"/>
      </w:pPr>
      <w:r>
        <w:separator/>
      </w:r>
    </w:p>
  </w:footnote>
  <w:footnote w:type="continuationSeparator" w:id="0">
    <w:p w:rsidR="00D47F55" w:rsidRDefault="00D47F55" w:rsidP="00950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07" w:rsidRDefault="00950C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07" w:rsidRDefault="00950C07">
    <w:pPr>
      <w:pStyle w:val="Header"/>
    </w:pPr>
    <w:r w:rsidRPr="00950C07">
      <w:rPr>
        <w:rFonts w:ascii="Comic Sans MS" w:hAnsi="Comic Sans MS"/>
      </w:rPr>
      <w:t xml:space="preserve">SCH4U </w:t>
    </w:r>
    <w:r>
      <w:ptab w:relativeTo="margin" w:alignment="center" w:leader="none"/>
    </w:r>
    <w:r>
      <w:t xml:space="preserve">                                                          </w:t>
    </w:r>
    <w:r>
      <w:rPr>
        <w:rFonts w:ascii="Comic Sans MS" w:hAnsi="Comic Sans MS"/>
      </w:rPr>
      <w:t>N</w:t>
    </w:r>
    <w:r w:rsidRPr="00950C07">
      <w:rPr>
        <w:rFonts w:ascii="Comic Sans MS" w:hAnsi="Comic Sans MS"/>
      </w:rPr>
      <w:t>ame: 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07" w:rsidRDefault="00950C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07"/>
    <w:rsid w:val="00196830"/>
    <w:rsid w:val="003A3911"/>
    <w:rsid w:val="003C1BA9"/>
    <w:rsid w:val="00950C07"/>
    <w:rsid w:val="00D47F55"/>
    <w:rsid w:val="00D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0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C07"/>
  </w:style>
  <w:style w:type="paragraph" w:styleId="Footer">
    <w:name w:val="footer"/>
    <w:basedOn w:val="Normal"/>
    <w:link w:val="FooterChar"/>
    <w:uiPriority w:val="99"/>
    <w:unhideWhenUsed/>
    <w:rsid w:val="00950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C07"/>
  </w:style>
  <w:style w:type="paragraph" w:styleId="BalloonText">
    <w:name w:val="Balloon Text"/>
    <w:basedOn w:val="Normal"/>
    <w:link w:val="BalloonTextChar"/>
    <w:uiPriority w:val="99"/>
    <w:semiHidden/>
    <w:unhideWhenUsed/>
    <w:rsid w:val="0095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0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C07"/>
  </w:style>
  <w:style w:type="paragraph" w:styleId="Footer">
    <w:name w:val="footer"/>
    <w:basedOn w:val="Normal"/>
    <w:link w:val="FooterChar"/>
    <w:uiPriority w:val="99"/>
    <w:unhideWhenUsed/>
    <w:rsid w:val="00950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C07"/>
  </w:style>
  <w:style w:type="paragraph" w:styleId="BalloonText">
    <w:name w:val="Balloon Text"/>
    <w:basedOn w:val="Normal"/>
    <w:link w:val="BalloonTextChar"/>
    <w:uiPriority w:val="99"/>
    <w:semiHidden/>
    <w:unhideWhenUsed/>
    <w:rsid w:val="0095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Lillian Watson</dc:creator>
  <cp:lastModifiedBy>Claire Lillian Watson</cp:lastModifiedBy>
  <cp:revision>2</cp:revision>
  <dcterms:created xsi:type="dcterms:W3CDTF">2015-05-05T05:00:00Z</dcterms:created>
  <dcterms:modified xsi:type="dcterms:W3CDTF">2015-05-05T05:00:00Z</dcterms:modified>
</cp:coreProperties>
</file>